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 xml:space="preserve">Форма </w:t>
      </w:r>
      <w:r w:rsidR="009860AB">
        <w:rPr>
          <w:rFonts w:ascii="Arial" w:hAnsi="Arial" w:cs="Arial"/>
          <w:b/>
          <w:bCs/>
          <w:kern w:val="28"/>
        </w:rPr>
        <w:t>4</w:t>
      </w:r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</w:t>
      </w:r>
      <w:r w:rsidR="00D97AC2">
        <w:rPr>
          <w:rFonts w:ascii="Arial" w:hAnsi="Arial" w:cs="Arial"/>
          <w:b/>
          <w:bCs/>
          <w:kern w:val="28"/>
        </w:rPr>
        <w:t xml:space="preserve">без </w:t>
      </w:r>
      <w:r w:rsidR="00AB125F">
        <w:rPr>
          <w:rFonts w:ascii="Arial" w:hAnsi="Arial" w:cs="Arial"/>
          <w:b/>
          <w:bCs/>
          <w:kern w:val="28"/>
        </w:rPr>
        <w:t>стоимост</w:t>
      </w:r>
      <w:r w:rsidR="00D97AC2">
        <w:rPr>
          <w:rFonts w:ascii="Arial" w:hAnsi="Arial" w:cs="Arial"/>
          <w:b/>
          <w:bCs/>
          <w:kern w:val="28"/>
        </w:rPr>
        <w:t>и</w:t>
      </w:r>
      <w:r w:rsidR="00AB125F">
        <w:rPr>
          <w:rFonts w:ascii="Arial" w:hAnsi="Arial" w:cs="Arial"/>
          <w:b/>
          <w:bCs/>
          <w:kern w:val="28"/>
        </w:rPr>
        <w:t>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___________________________________________________ направляет настоящую оферту ООО «</w:t>
      </w:r>
      <w:proofErr w:type="spellStart"/>
      <w:r w:rsidRPr="002C3BF4">
        <w:rPr>
          <w:rFonts w:ascii="Arial" w:hAnsi="Arial" w:cs="Arial"/>
          <w:kern w:val="28"/>
        </w:rPr>
        <w:t>Славнефть</w:t>
      </w:r>
      <w:proofErr w:type="spellEnd"/>
      <w:r w:rsidRPr="002C3BF4">
        <w:rPr>
          <w:rFonts w:ascii="Arial" w:hAnsi="Arial" w:cs="Arial"/>
          <w:kern w:val="28"/>
        </w:rPr>
        <w:t xml:space="preserve"> - </w:t>
      </w:r>
      <w:proofErr w:type="spellStart"/>
      <w:r w:rsidRPr="002C3BF4">
        <w:rPr>
          <w:rFonts w:ascii="Arial" w:hAnsi="Arial" w:cs="Arial"/>
          <w:kern w:val="28"/>
        </w:rPr>
        <w:t>Красноярскнефтегаз</w:t>
      </w:r>
      <w:proofErr w:type="spellEnd"/>
      <w:r w:rsidRPr="002C3BF4">
        <w:rPr>
          <w:rFonts w:ascii="Arial" w:hAnsi="Arial" w:cs="Arial"/>
          <w:kern w:val="28"/>
        </w:rPr>
        <w:t>» с целью заключения договора</w:t>
      </w:r>
      <w:r w:rsidR="004334ED">
        <w:rPr>
          <w:rFonts w:ascii="Arial" w:hAnsi="Arial" w:cs="Arial"/>
          <w:kern w:val="28"/>
        </w:rPr>
        <w:t xml:space="preserve"> на </w:t>
      </w:r>
      <w:proofErr w:type="gramStart"/>
      <w:r w:rsidR="004334ED">
        <w:rPr>
          <w:rFonts w:ascii="Arial" w:hAnsi="Arial" w:cs="Arial"/>
          <w:kern w:val="28"/>
        </w:rPr>
        <w:t xml:space="preserve">оказание </w:t>
      </w:r>
      <w:r w:rsidRPr="002C3BF4">
        <w:rPr>
          <w:rFonts w:ascii="Arial" w:hAnsi="Arial" w:cs="Arial"/>
          <w:kern w:val="28"/>
        </w:rPr>
        <w:t xml:space="preserve"> </w:t>
      </w:r>
      <w:r w:rsidR="002A5CCB">
        <w:rPr>
          <w:rFonts w:ascii="Arial" w:hAnsi="Arial" w:cs="Arial"/>
          <w:kern w:val="28"/>
        </w:rPr>
        <w:t>с</w:t>
      </w:r>
      <w:r w:rsidR="004334ED">
        <w:rPr>
          <w:rFonts w:ascii="Arial" w:hAnsi="Arial" w:cs="Arial"/>
          <w:kern w:val="28"/>
        </w:rPr>
        <w:t>ервисных</w:t>
      </w:r>
      <w:proofErr w:type="gramEnd"/>
      <w:r w:rsidR="004334ED">
        <w:rPr>
          <w:rFonts w:ascii="Arial" w:hAnsi="Arial" w:cs="Arial"/>
          <w:kern w:val="28"/>
        </w:rPr>
        <w:t xml:space="preserve"> услуг</w:t>
      </w:r>
      <w:bookmarkStart w:id="0" w:name="_GoBack"/>
      <w:bookmarkEnd w:id="0"/>
      <w:r w:rsidR="002A5CCB" w:rsidRPr="002A5CCB">
        <w:rPr>
          <w:rFonts w:ascii="Arial" w:hAnsi="Arial" w:cs="Arial"/>
          <w:kern w:val="28"/>
        </w:rPr>
        <w:t xml:space="preserve"> по сопровождению буровых растворов на кусту № 5 КЛУ</w:t>
      </w:r>
      <w:r w:rsidRPr="002C3BF4">
        <w:rPr>
          <w:rFonts w:ascii="Arial" w:hAnsi="Arial" w:cs="Arial"/>
          <w:kern w:val="28"/>
        </w:rPr>
        <w:t xml:space="preserve"> на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DF1A62" w:rsidTr="00B22DB4">
        <w:trPr>
          <w:trHeight w:val="560"/>
        </w:trPr>
        <w:tc>
          <w:tcPr>
            <w:tcW w:w="4112" w:type="dxa"/>
          </w:tcPr>
          <w:p w:rsidR="002C3BF4" w:rsidRPr="006D0D87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</w:rPr>
            </w:pPr>
            <w:r w:rsidRPr="006D0D87">
              <w:rPr>
                <w:rFonts w:ascii="Times New Roman" w:hAnsi="Times New Roman" w:cs="Times New Roman"/>
                <w:kern w:val="28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6D0D87" w:rsidRDefault="002A5CCB" w:rsidP="00DF1A62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</w:rPr>
            </w:pPr>
            <w:r w:rsidRPr="002A5CCB">
              <w:rPr>
                <w:rFonts w:ascii="Times New Roman" w:hAnsi="Times New Roman" w:cs="Times New Roman"/>
                <w:bCs/>
                <w:color w:val="000000"/>
              </w:rPr>
              <w:t>Сервисные услуги по сопровождению буровых растворов на кусту № 5 КЛУ</w:t>
            </w:r>
            <w:r w:rsidR="006D0D87" w:rsidRPr="006D0D87">
              <w:rPr>
                <w:rFonts w:ascii="Times New Roman" w:hAnsi="Times New Roman" w:cs="Times New Roman"/>
                <w:kern w:val="28"/>
              </w:rPr>
              <w:t xml:space="preserve">, лот </w:t>
            </w:r>
            <w:r>
              <w:rPr>
                <w:rFonts w:ascii="Times New Roman" w:hAnsi="Times New Roman" w:cs="Times New Roman"/>
                <w:kern w:val="28"/>
              </w:rPr>
              <w:t>№ КНГ/115</w:t>
            </w:r>
            <w:r w:rsidR="0054759A" w:rsidRPr="0054759A">
              <w:rPr>
                <w:rFonts w:ascii="Times New Roman" w:hAnsi="Times New Roman" w:cs="Times New Roman"/>
                <w:kern w:val="28"/>
              </w:rPr>
              <w:t>-2014</w:t>
            </w:r>
          </w:p>
        </w:tc>
      </w:tr>
      <w:tr w:rsidR="00724952" w:rsidRPr="00DF1A62" w:rsidTr="00B22DB4">
        <w:trPr>
          <w:trHeight w:val="675"/>
        </w:trPr>
        <w:tc>
          <w:tcPr>
            <w:tcW w:w="4112" w:type="dxa"/>
          </w:tcPr>
          <w:p w:rsidR="00724952" w:rsidRPr="006D0D87" w:rsidRDefault="00724952" w:rsidP="00724952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6D0D87">
              <w:rPr>
                <w:rFonts w:ascii="Times New Roman" w:hAnsi="Times New Roman" w:cs="Times New Roman"/>
              </w:rPr>
              <w:t>Согласие с условиями договора</w:t>
            </w:r>
          </w:p>
        </w:tc>
        <w:tc>
          <w:tcPr>
            <w:tcW w:w="6095" w:type="dxa"/>
          </w:tcPr>
          <w:p w:rsidR="00724952" w:rsidRPr="006D0D87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D0D87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724952" w:rsidRPr="00DF1A62" w:rsidTr="00B22DB4">
        <w:trPr>
          <w:trHeight w:val="219"/>
        </w:trPr>
        <w:tc>
          <w:tcPr>
            <w:tcW w:w="4112" w:type="dxa"/>
          </w:tcPr>
          <w:p w:rsidR="00724952" w:rsidRPr="006D0D87" w:rsidRDefault="00724952" w:rsidP="00724952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6D0D87">
              <w:rPr>
                <w:rFonts w:ascii="Times New Roman" w:hAnsi="Times New Roman" w:cs="Times New Roman"/>
                <w:kern w:val="28"/>
              </w:rPr>
              <w:t>Согласие с условиями Технического задания</w:t>
            </w:r>
          </w:p>
        </w:tc>
        <w:tc>
          <w:tcPr>
            <w:tcW w:w="6095" w:type="dxa"/>
          </w:tcPr>
          <w:p w:rsidR="00724952" w:rsidRPr="006D0D87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D0D87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724952" w:rsidRPr="00DF1A62" w:rsidTr="00B22DB4">
        <w:trPr>
          <w:trHeight w:val="440"/>
        </w:trPr>
        <w:tc>
          <w:tcPr>
            <w:tcW w:w="4112" w:type="dxa"/>
          </w:tcPr>
          <w:p w:rsidR="00724952" w:rsidRPr="006D0D87" w:rsidRDefault="00724952" w:rsidP="00724952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6D0D87">
              <w:rPr>
                <w:rFonts w:ascii="Times New Roman" w:hAnsi="Times New Roman" w:cs="Times New Roman"/>
                <w:kern w:val="28"/>
              </w:rPr>
              <w:t>Согласие со сроками выполняемых работ</w:t>
            </w:r>
          </w:p>
        </w:tc>
        <w:tc>
          <w:tcPr>
            <w:tcW w:w="6095" w:type="dxa"/>
          </w:tcPr>
          <w:p w:rsidR="00724952" w:rsidRPr="006D0D87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D0D87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724952" w:rsidRPr="00DF1A62" w:rsidTr="00B513DF">
        <w:trPr>
          <w:trHeight w:val="492"/>
        </w:trPr>
        <w:tc>
          <w:tcPr>
            <w:tcW w:w="4112" w:type="dxa"/>
          </w:tcPr>
          <w:p w:rsidR="00724952" w:rsidRPr="006D0D87" w:rsidRDefault="00F53935" w:rsidP="00F53935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F53935">
              <w:rPr>
                <w:rFonts w:ascii="Times New Roman" w:hAnsi="Times New Roman" w:cs="Times New Roman"/>
              </w:rPr>
              <w:t>Заказчик осуществляет оплату в течение 60 (шестидесяти) календарных дней после получения оригинала счета-фактуры в комплекте с докум</w:t>
            </w:r>
            <w:r>
              <w:rPr>
                <w:rFonts w:ascii="Times New Roman" w:hAnsi="Times New Roman" w:cs="Times New Roman"/>
              </w:rPr>
              <w:t>ентами, перечисленными в п.4.3.</w:t>
            </w:r>
            <w:r w:rsidRPr="00F53935">
              <w:rPr>
                <w:rFonts w:ascii="Times New Roman" w:hAnsi="Times New Roman" w:cs="Times New Roman"/>
              </w:rPr>
              <w:t>договора. Оплата производится путем банковского перевода средств на расчетный счет Исполнителя.</w:t>
            </w:r>
          </w:p>
        </w:tc>
        <w:tc>
          <w:tcPr>
            <w:tcW w:w="6095" w:type="dxa"/>
          </w:tcPr>
          <w:p w:rsidR="00724952" w:rsidRPr="006D0D87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D0D87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C17151" w:rsidRPr="00DF1A62" w:rsidTr="00B22DB4">
        <w:trPr>
          <w:trHeight w:val="492"/>
        </w:trPr>
        <w:tc>
          <w:tcPr>
            <w:tcW w:w="4112" w:type="dxa"/>
          </w:tcPr>
          <w:p w:rsidR="00C17151" w:rsidRPr="006D0D87" w:rsidRDefault="00C17151" w:rsidP="00C17151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6D0D87">
              <w:rPr>
                <w:rFonts w:ascii="Times New Roman" w:hAnsi="Times New Roman" w:cs="Times New Roman"/>
              </w:rPr>
              <w:t>Работы будут выполняться собственными силами или с привлечением субподрядных организаций</w:t>
            </w:r>
          </w:p>
        </w:tc>
        <w:tc>
          <w:tcPr>
            <w:tcW w:w="6095" w:type="dxa"/>
          </w:tcPr>
          <w:p w:rsidR="00C17151" w:rsidRPr="006D0D87" w:rsidRDefault="00C17151" w:rsidP="00C17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6D0D87">
              <w:rPr>
                <w:rFonts w:ascii="Times New Roman" w:hAnsi="Times New Roman" w:cs="Times New Roman"/>
                <w:kern w:val="28"/>
              </w:rPr>
              <w:t>Собственными / с привлечением субподрядчиков</w:t>
            </w:r>
          </w:p>
        </w:tc>
      </w:tr>
    </w:tbl>
    <w:p w:rsidR="002C3BF4" w:rsidRPr="002C3BF4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1.</w:t>
      </w:r>
      <w:r w:rsidRPr="002C3BF4">
        <w:rPr>
          <w:rFonts w:ascii="Arial" w:eastAsia="Times New Roman" w:hAnsi="Arial" w:cs="Arial"/>
          <w:kern w:val="28"/>
        </w:rPr>
        <w:tab/>
        <w:t xml:space="preserve">Настоящее предложение действует до </w:t>
      </w:r>
      <w:r w:rsidRPr="004D2D17">
        <w:rPr>
          <w:rFonts w:ascii="Arial" w:eastAsia="Times New Roman" w:hAnsi="Arial" w:cs="Arial"/>
          <w:kern w:val="28"/>
        </w:rPr>
        <w:t>«</w:t>
      </w:r>
      <w:r w:rsidR="00895186" w:rsidRPr="004D2D17">
        <w:rPr>
          <w:rFonts w:ascii="Arial" w:eastAsia="Times New Roman" w:hAnsi="Arial" w:cs="Arial"/>
          <w:kern w:val="28"/>
        </w:rPr>
        <w:t>31</w:t>
      </w:r>
      <w:r w:rsidRPr="004D2D17">
        <w:rPr>
          <w:rFonts w:ascii="Arial" w:eastAsia="Times New Roman" w:hAnsi="Arial" w:cs="Arial"/>
          <w:kern w:val="28"/>
        </w:rPr>
        <w:t xml:space="preserve">» </w:t>
      </w:r>
      <w:r w:rsidR="00F53935">
        <w:rPr>
          <w:rFonts w:ascii="Arial" w:eastAsia="Times New Roman" w:hAnsi="Arial" w:cs="Arial"/>
          <w:kern w:val="28"/>
        </w:rPr>
        <w:t>янва</w:t>
      </w:r>
      <w:r w:rsidR="004D2D17" w:rsidRPr="004D2D17">
        <w:rPr>
          <w:rFonts w:ascii="Arial" w:eastAsia="Times New Roman" w:hAnsi="Arial" w:cs="Arial"/>
          <w:kern w:val="28"/>
        </w:rPr>
        <w:t>ря</w:t>
      </w:r>
      <w:r w:rsidR="00F53935">
        <w:rPr>
          <w:rFonts w:ascii="Arial" w:eastAsia="Times New Roman" w:hAnsi="Arial" w:cs="Arial"/>
          <w:kern w:val="28"/>
        </w:rPr>
        <w:t xml:space="preserve"> 2015</w:t>
      </w:r>
      <w:r w:rsidRPr="004D2D17">
        <w:rPr>
          <w:rFonts w:ascii="Arial" w:eastAsia="Times New Roman" w:hAnsi="Arial" w:cs="Arial"/>
          <w:kern w:val="28"/>
        </w:rPr>
        <w:t xml:space="preserve"> г.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2.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3.</w:t>
      </w:r>
      <w:r w:rsidRPr="002C3BF4">
        <w:rPr>
          <w:rFonts w:ascii="Arial" w:eastAsia="Times New Roman" w:hAnsi="Arial" w:cs="Arial"/>
          <w:kern w:val="28"/>
        </w:rPr>
        <w:tab/>
        <w:t xml:space="preserve">Настоящая оферта может быть акцептована не более одного раза. </w:t>
      </w:r>
    </w:p>
    <w:p w:rsidR="002C3BF4" w:rsidRP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4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Акцепт не может содержать условий, отличных от настоящей оферты.</w:t>
      </w:r>
    </w:p>
    <w:p w:rsid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5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D83467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7729B2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2C1CC9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1CC9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1CC9" w:rsidRPr="00D8346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2C1CC9" w:rsidRPr="00D8346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2C1CC9" w:rsidRPr="00D83467" w:rsidSect="00464F41">
      <w:pgSz w:w="12240" w:h="15840"/>
      <w:pgMar w:top="1134" w:right="850" w:bottom="568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47E4E"/>
    <w:rsid w:val="00055551"/>
    <w:rsid w:val="000F0043"/>
    <w:rsid w:val="00290A55"/>
    <w:rsid w:val="002A12E3"/>
    <w:rsid w:val="002A5CCB"/>
    <w:rsid w:val="002C1CC9"/>
    <w:rsid w:val="002C3BF4"/>
    <w:rsid w:val="003B1A92"/>
    <w:rsid w:val="004334ED"/>
    <w:rsid w:val="00464F41"/>
    <w:rsid w:val="004A4AEF"/>
    <w:rsid w:val="004A5E88"/>
    <w:rsid w:val="004D2D17"/>
    <w:rsid w:val="0051659C"/>
    <w:rsid w:val="0054759A"/>
    <w:rsid w:val="005E01CB"/>
    <w:rsid w:val="00613E44"/>
    <w:rsid w:val="006B6EC9"/>
    <w:rsid w:val="006D0D87"/>
    <w:rsid w:val="00724952"/>
    <w:rsid w:val="00744257"/>
    <w:rsid w:val="00753B93"/>
    <w:rsid w:val="007729B2"/>
    <w:rsid w:val="007A139E"/>
    <w:rsid w:val="007A363A"/>
    <w:rsid w:val="007D5271"/>
    <w:rsid w:val="008212F8"/>
    <w:rsid w:val="00895186"/>
    <w:rsid w:val="0092643E"/>
    <w:rsid w:val="009860AB"/>
    <w:rsid w:val="00A96673"/>
    <w:rsid w:val="00AB125F"/>
    <w:rsid w:val="00B15D04"/>
    <w:rsid w:val="00B22DB4"/>
    <w:rsid w:val="00B80FD9"/>
    <w:rsid w:val="00C02FAA"/>
    <w:rsid w:val="00C17151"/>
    <w:rsid w:val="00D71EEC"/>
    <w:rsid w:val="00D75C6F"/>
    <w:rsid w:val="00D93E0C"/>
    <w:rsid w:val="00D97AC2"/>
    <w:rsid w:val="00DD5901"/>
    <w:rsid w:val="00DF1A62"/>
    <w:rsid w:val="00EA5B25"/>
    <w:rsid w:val="00F33C7E"/>
    <w:rsid w:val="00F5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171731-A7EA-49BE-9BB5-4DDC6016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9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BurlakaDV</cp:lastModifiedBy>
  <cp:revision>30</cp:revision>
  <dcterms:created xsi:type="dcterms:W3CDTF">2014-07-30T08:47:00Z</dcterms:created>
  <dcterms:modified xsi:type="dcterms:W3CDTF">2014-10-20T05:28:00Z</dcterms:modified>
</cp:coreProperties>
</file>